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81" w:rsidRDefault="001E1C81">
      <w:bookmarkStart w:id="0" w:name="_GoBack"/>
      <w:bookmarkEnd w:id="0"/>
    </w:p>
    <w:p w:rsidR="00EB1BC1" w:rsidRDefault="00EB1BC1"/>
    <w:tbl>
      <w:tblPr>
        <w:tblStyle w:val="a3"/>
        <w:tblW w:w="8897" w:type="dxa"/>
        <w:tblLook w:val="04A0" w:firstRow="1" w:lastRow="0" w:firstColumn="1" w:lastColumn="0" w:noHBand="0" w:noVBand="1"/>
      </w:tblPr>
      <w:tblGrid>
        <w:gridCol w:w="1526"/>
        <w:gridCol w:w="7371"/>
      </w:tblGrid>
      <w:tr w:rsidR="001E1C81" w:rsidTr="00EB1BC1">
        <w:trPr>
          <w:trHeight w:val="695"/>
        </w:trPr>
        <w:tc>
          <w:tcPr>
            <w:tcW w:w="8897" w:type="dxa"/>
            <w:gridSpan w:val="2"/>
          </w:tcPr>
          <w:p w:rsidR="001E1C81" w:rsidRPr="00E05FE7" w:rsidRDefault="00E05FE7" w:rsidP="003562AA">
            <w:pPr>
              <w:spacing w:line="360" w:lineRule="auto"/>
              <w:jc w:val="center"/>
              <w:rPr>
                <w:rFonts w:ascii="AR丸ゴシック体M" w:eastAsia="AR丸ゴシック体M"/>
                <w:b/>
                <w:sz w:val="24"/>
                <w:szCs w:val="24"/>
              </w:rPr>
            </w:pPr>
            <w:r w:rsidRPr="00EB1BC1">
              <w:rPr>
                <w:rFonts w:ascii="AR丸ゴシック体M" w:eastAsia="AR丸ゴシック体M" w:hint="eastAsia"/>
                <w:b/>
                <w:sz w:val="28"/>
                <w:szCs w:val="24"/>
              </w:rPr>
              <w:t>熊本県地域拠点型認知症疾患医療センター</w:t>
            </w:r>
            <w:r w:rsidR="00865A66" w:rsidRPr="00EB1BC1">
              <w:rPr>
                <w:rFonts w:ascii="AR丸ゴシック体M" w:eastAsia="AR丸ゴシック体M" w:hint="eastAsia"/>
                <w:b/>
                <w:sz w:val="28"/>
                <w:szCs w:val="24"/>
              </w:rPr>
              <w:t>事例検討会</w:t>
            </w:r>
            <w:r w:rsidRPr="00EB1BC1">
              <w:rPr>
                <w:rFonts w:ascii="AR丸ゴシック体M" w:eastAsia="AR丸ゴシック体M" w:hint="eastAsia"/>
                <w:b/>
                <w:sz w:val="28"/>
                <w:szCs w:val="24"/>
              </w:rPr>
              <w:t>（</w:t>
            </w:r>
            <w:r w:rsidR="003562AA">
              <w:rPr>
                <w:rFonts w:ascii="AR丸ゴシック体M" w:eastAsia="AR丸ゴシック体M" w:hint="eastAsia"/>
                <w:b/>
                <w:sz w:val="28"/>
                <w:szCs w:val="24"/>
              </w:rPr>
              <w:t>八代</w:t>
            </w:r>
            <w:r w:rsidR="00865A66" w:rsidRPr="00EB1BC1">
              <w:rPr>
                <w:rFonts w:ascii="AR丸ゴシック体M" w:eastAsia="AR丸ゴシック体M" w:hint="eastAsia"/>
                <w:b/>
                <w:sz w:val="28"/>
                <w:szCs w:val="24"/>
              </w:rPr>
              <w:t>圏域</w:t>
            </w:r>
            <w:r w:rsidRPr="00EB1BC1">
              <w:rPr>
                <w:rFonts w:ascii="AR丸ゴシック体M" w:eastAsia="AR丸ゴシック体M" w:hint="eastAsia"/>
                <w:b/>
                <w:sz w:val="28"/>
                <w:szCs w:val="24"/>
              </w:rPr>
              <w:t>）</w:t>
            </w:r>
          </w:p>
        </w:tc>
      </w:tr>
      <w:tr w:rsidR="001E1C81" w:rsidRPr="00E05FE7" w:rsidTr="00EB1BC1">
        <w:tc>
          <w:tcPr>
            <w:tcW w:w="1526" w:type="dxa"/>
          </w:tcPr>
          <w:p w:rsidR="001E1C81" w:rsidRPr="00EB1BC1" w:rsidRDefault="00865A66"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主　催</w:t>
            </w:r>
          </w:p>
        </w:tc>
        <w:tc>
          <w:tcPr>
            <w:tcW w:w="7371" w:type="dxa"/>
          </w:tcPr>
          <w:p w:rsidR="001E1C81" w:rsidRPr="00EB1BC1" w:rsidRDefault="00B23E76" w:rsidP="00EA779E">
            <w:pPr>
              <w:spacing w:line="360" w:lineRule="auto"/>
              <w:ind w:firstLineChars="400" w:firstLine="960"/>
              <w:rPr>
                <w:rFonts w:ascii="AR丸ゴシック体M" w:eastAsia="AR丸ゴシック体M"/>
                <w:sz w:val="24"/>
                <w:szCs w:val="24"/>
              </w:rPr>
            </w:pPr>
            <w:r>
              <w:rPr>
                <w:rFonts w:ascii="AR丸ゴシック体M" w:eastAsia="AR丸ゴシック体M" w:hint="eastAsia"/>
                <w:sz w:val="24"/>
                <w:szCs w:val="24"/>
              </w:rPr>
              <w:t>平成</w:t>
            </w:r>
            <w:r w:rsidR="00865A66" w:rsidRPr="00EB1BC1">
              <w:rPr>
                <w:rFonts w:ascii="AR丸ゴシック体M" w:eastAsia="AR丸ゴシック体M" w:hint="eastAsia"/>
                <w:sz w:val="24"/>
                <w:szCs w:val="24"/>
              </w:rPr>
              <w:t>病院</w:t>
            </w:r>
          </w:p>
        </w:tc>
      </w:tr>
      <w:tr w:rsidR="001E1C81" w:rsidRPr="00E05FE7" w:rsidTr="00EB1BC1">
        <w:tc>
          <w:tcPr>
            <w:tcW w:w="1526" w:type="dxa"/>
          </w:tcPr>
          <w:p w:rsidR="001E1C81" w:rsidRPr="00EB1BC1" w:rsidRDefault="00E05FE7"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日</w:t>
            </w:r>
            <w:r w:rsidR="00865A66" w:rsidRPr="00EB1BC1">
              <w:rPr>
                <w:rFonts w:ascii="AR丸ゴシック体M" w:eastAsia="AR丸ゴシック体M" w:hint="eastAsia"/>
                <w:sz w:val="24"/>
                <w:szCs w:val="24"/>
              </w:rPr>
              <w:t xml:space="preserve">　</w:t>
            </w:r>
            <w:r w:rsidRPr="00EB1BC1">
              <w:rPr>
                <w:rFonts w:ascii="AR丸ゴシック体M" w:eastAsia="AR丸ゴシック体M" w:hint="eastAsia"/>
                <w:sz w:val="24"/>
                <w:szCs w:val="24"/>
              </w:rPr>
              <w:t>時</w:t>
            </w:r>
          </w:p>
        </w:tc>
        <w:tc>
          <w:tcPr>
            <w:tcW w:w="7371" w:type="dxa"/>
          </w:tcPr>
          <w:p w:rsidR="005502E9" w:rsidRPr="00EB1BC1" w:rsidRDefault="001E1C81" w:rsidP="00B23E76">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2015年</w:t>
            </w:r>
            <w:r w:rsidR="00B23E76">
              <w:rPr>
                <w:rFonts w:ascii="AR丸ゴシック体M" w:eastAsia="AR丸ゴシック体M" w:hint="eastAsia"/>
                <w:sz w:val="24"/>
                <w:szCs w:val="24"/>
              </w:rPr>
              <w:t xml:space="preserve">　7</w:t>
            </w:r>
            <w:r w:rsidRPr="00EB1BC1">
              <w:rPr>
                <w:rFonts w:ascii="AR丸ゴシック体M" w:eastAsia="AR丸ゴシック体M" w:hint="eastAsia"/>
                <w:sz w:val="24"/>
                <w:szCs w:val="24"/>
              </w:rPr>
              <w:t>月</w:t>
            </w:r>
            <w:r w:rsidR="00B23E76">
              <w:rPr>
                <w:rFonts w:ascii="AR丸ゴシック体M" w:eastAsia="AR丸ゴシック体M" w:hint="eastAsia"/>
                <w:sz w:val="24"/>
                <w:szCs w:val="24"/>
              </w:rPr>
              <w:t>28</w:t>
            </w:r>
            <w:r w:rsidR="00EA779E">
              <w:rPr>
                <w:rFonts w:ascii="AR丸ゴシック体M" w:eastAsia="AR丸ゴシック体M" w:hint="eastAsia"/>
                <w:sz w:val="24"/>
                <w:szCs w:val="24"/>
              </w:rPr>
              <w:t>日（</w:t>
            </w:r>
            <w:r w:rsidR="00B23E76">
              <w:rPr>
                <w:rFonts w:ascii="AR丸ゴシック体M" w:eastAsia="AR丸ゴシック体M" w:hint="eastAsia"/>
                <w:sz w:val="24"/>
                <w:szCs w:val="24"/>
              </w:rPr>
              <w:t>火</w:t>
            </w:r>
            <w:r w:rsidRPr="00EB1BC1">
              <w:rPr>
                <w:rFonts w:ascii="AR丸ゴシック体M" w:eastAsia="AR丸ゴシック体M" w:hint="eastAsia"/>
                <w:sz w:val="24"/>
                <w:szCs w:val="24"/>
              </w:rPr>
              <w:t>）</w:t>
            </w:r>
            <w:r w:rsidR="00EA779E">
              <w:rPr>
                <w:rFonts w:ascii="AR丸ゴシック体M" w:eastAsia="AR丸ゴシック体M" w:hint="eastAsia"/>
                <w:sz w:val="24"/>
                <w:szCs w:val="24"/>
              </w:rPr>
              <w:t xml:space="preserve">　　</w:t>
            </w:r>
            <w:r w:rsidR="00B23E76">
              <w:rPr>
                <w:rFonts w:ascii="AR丸ゴシック体M" w:eastAsia="AR丸ゴシック体M" w:hint="eastAsia"/>
                <w:sz w:val="24"/>
                <w:szCs w:val="24"/>
              </w:rPr>
              <w:t>18</w:t>
            </w:r>
            <w:r w:rsidRPr="00EB1BC1">
              <w:rPr>
                <w:rFonts w:ascii="AR丸ゴシック体M" w:eastAsia="AR丸ゴシック体M" w:hint="eastAsia"/>
                <w:sz w:val="24"/>
                <w:szCs w:val="24"/>
              </w:rPr>
              <w:t>：</w:t>
            </w:r>
            <w:r w:rsidR="00B23E76">
              <w:rPr>
                <w:rFonts w:ascii="AR丸ゴシック体M" w:eastAsia="AR丸ゴシック体M" w:hint="eastAsia"/>
                <w:sz w:val="24"/>
                <w:szCs w:val="24"/>
              </w:rPr>
              <w:t xml:space="preserve">30　</w:t>
            </w:r>
            <w:r w:rsidRPr="00EB1BC1">
              <w:rPr>
                <w:rFonts w:ascii="AR丸ゴシック体M" w:eastAsia="AR丸ゴシック体M" w:hint="eastAsia"/>
                <w:sz w:val="24"/>
                <w:szCs w:val="24"/>
              </w:rPr>
              <w:t>～</w:t>
            </w:r>
            <w:r w:rsidR="00EA779E">
              <w:rPr>
                <w:rFonts w:ascii="AR丸ゴシック体M" w:eastAsia="AR丸ゴシック体M" w:hint="eastAsia"/>
                <w:sz w:val="24"/>
                <w:szCs w:val="24"/>
              </w:rPr>
              <w:t xml:space="preserve">　</w:t>
            </w:r>
            <w:r w:rsidR="00B23E76">
              <w:rPr>
                <w:rFonts w:ascii="AR丸ゴシック体M" w:eastAsia="AR丸ゴシック体M" w:hint="eastAsia"/>
                <w:sz w:val="24"/>
                <w:szCs w:val="24"/>
              </w:rPr>
              <w:t>20</w:t>
            </w:r>
            <w:r w:rsidRPr="00EB1BC1">
              <w:rPr>
                <w:rFonts w:ascii="AR丸ゴシック体M" w:eastAsia="AR丸ゴシック体M" w:hint="eastAsia"/>
                <w:sz w:val="24"/>
                <w:szCs w:val="24"/>
              </w:rPr>
              <w:t>：</w:t>
            </w:r>
            <w:r w:rsidR="00B23E76">
              <w:rPr>
                <w:rFonts w:ascii="AR丸ゴシック体M" w:eastAsia="AR丸ゴシック体M" w:hint="eastAsia"/>
                <w:sz w:val="24"/>
                <w:szCs w:val="24"/>
              </w:rPr>
              <w:t>30</w:t>
            </w:r>
            <w:r w:rsidR="00EA779E">
              <w:rPr>
                <w:rFonts w:ascii="AR丸ゴシック体M" w:eastAsia="AR丸ゴシック体M" w:hint="eastAsia"/>
                <w:sz w:val="24"/>
                <w:szCs w:val="24"/>
              </w:rPr>
              <w:t xml:space="preserve">　</w:t>
            </w:r>
          </w:p>
        </w:tc>
      </w:tr>
      <w:tr w:rsidR="001E1C81" w:rsidRPr="00E05FE7" w:rsidTr="00EB1BC1">
        <w:tc>
          <w:tcPr>
            <w:tcW w:w="1526" w:type="dxa"/>
          </w:tcPr>
          <w:p w:rsidR="00865A66" w:rsidRDefault="00865A66" w:rsidP="000A53B2">
            <w:pPr>
              <w:spacing w:line="360" w:lineRule="auto"/>
              <w:rPr>
                <w:rFonts w:ascii="AR丸ゴシック体M" w:eastAsia="AR丸ゴシック体M"/>
                <w:sz w:val="24"/>
                <w:szCs w:val="24"/>
              </w:rPr>
            </w:pPr>
          </w:p>
          <w:p w:rsidR="000A53B2" w:rsidRPr="00EB1BC1" w:rsidRDefault="000A53B2" w:rsidP="000A53B2">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会　場</w:t>
            </w:r>
          </w:p>
        </w:tc>
        <w:tc>
          <w:tcPr>
            <w:tcW w:w="7371" w:type="dxa"/>
          </w:tcPr>
          <w:p w:rsidR="00AB17D6" w:rsidRDefault="00AB17D6" w:rsidP="00AB17D6">
            <w:pPr>
              <w:ind w:left="280" w:hangingChars="100" w:hanging="280"/>
              <w:rPr>
                <w:rFonts w:ascii="AR丸ゴシック体M" w:eastAsia="AR丸ゴシック体M" w:hAnsi="HGP創英角ﾎﾟｯﾌﾟ体"/>
                <w:sz w:val="28"/>
                <w:szCs w:val="28"/>
              </w:rPr>
            </w:pPr>
            <w:r w:rsidRPr="00AB17D6">
              <w:rPr>
                <w:rFonts w:ascii="AR丸ゴシック体M" w:eastAsia="AR丸ゴシック体M" w:hAnsi="HGP創英角ﾎﾟｯﾌﾟ体" w:hint="eastAsia"/>
                <w:sz w:val="28"/>
                <w:szCs w:val="28"/>
              </w:rPr>
              <w:t xml:space="preserve">ふくしステーション千の穂　</w:t>
            </w:r>
            <w:r>
              <w:rPr>
                <w:rFonts w:ascii="AR丸ゴシック体M" w:eastAsia="AR丸ゴシック体M" w:hAnsi="HGP創英角ﾎﾟｯﾌﾟ体" w:hint="eastAsia"/>
                <w:sz w:val="28"/>
                <w:szCs w:val="28"/>
              </w:rPr>
              <w:t xml:space="preserve">　</w:t>
            </w:r>
            <w:r w:rsidRPr="00AB17D6">
              <w:rPr>
                <w:rFonts w:ascii="AR丸ゴシック体M" w:eastAsia="AR丸ゴシック体M" w:hAnsi="HGP創英角ﾎﾟｯﾌﾟ体" w:hint="eastAsia"/>
                <w:sz w:val="28"/>
                <w:szCs w:val="28"/>
              </w:rPr>
              <w:t>２階会議室</w:t>
            </w:r>
            <w:r>
              <w:rPr>
                <w:rFonts w:ascii="AR丸ゴシック体M" w:eastAsia="AR丸ゴシック体M" w:hAnsi="HGP創英角ﾎﾟｯﾌﾟ体" w:hint="eastAsia"/>
                <w:sz w:val="28"/>
                <w:szCs w:val="28"/>
              </w:rPr>
              <w:t xml:space="preserve">　　　　　　</w:t>
            </w:r>
          </w:p>
          <w:p w:rsidR="001E1C81" w:rsidRPr="00AB17D6" w:rsidRDefault="007E5861" w:rsidP="007E5861">
            <w:pPr>
              <w:ind w:left="240" w:hangingChars="100" w:hanging="240"/>
              <w:rPr>
                <w:rFonts w:ascii="AR丸ゴシック体M" w:eastAsia="AR丸ゴシック体M" w:hAnsi="HGP創英角ﾎﾟｯﾌﾟ体"/>
                <w:sz w:val="28"/>
                <w:szCs w:val="28"/>
              </w:rPr>
            </w:pPr>
            <w:r>
              <w:rPr>
                <w:rFonts w:ascii="AR丸ゴシック体M" w:eastAsia="AR丸ゴシック体M" w:hint="eastAsia"/>
                <w:sz w:val="24"/>
                <w:szCs w:val="24"/>
              </w:rPr>
              <w:t>住所：</w:t>
            </w:r>
            <w:r w:rsidR="00AB17D6" w:rsidRPr="00AB17D6">
              <w:rPr>
                <w:rFonts w:ascii="AR丸ゴシック体M" w:eastAsia="AR丸ゴシック体M" w:hint="eastAsia"/>
                <w:sz w:val="28"/>
                <w:szCs w:val="28"/>
              </w:rPr>
              <w:t xml:space="preserve"> </w:t>
            </w:r>
            <w:r w:rsidR="00AB17D6" w:rsidRPr="00AB17D6">
              <w:rPr>
                <w:rFonts w:ascii="AR丸ゴシック体M" w:eastAsia="AR丸ゴシック体M" w:hAnsi="HGP創英角ﾎﾟｯﾌﾟ体" w:hint="eastAsia"/>
                <w:sz w:val="28"/>
                <w:szCs w:val="28"/>
              </w:rPr>
              <w:t xml:space="preserve">八代市高下西町1760　　</w:t>
            </w:r>
            <w:r w:rsidR="00AB17D6" w:rsidRPr="00AB17D6">
              <w:rPr>
                <w:rFonts w:ascii="AR丸ゴシック体M" w:eastAsia="AR丸ゴシック体M" w:hAnsi="HGP創英角ﾎﾟｯﾌﾟ体" w:hint="eastAsia"/>
                <w:sz w:val="22"/>
              </w:rPr>
              <w:t>ＴＥＬ</w:t>
            </w:r>
            <w:r w:rsidR="00AB17D6" w:rsidRPr="00AB17D6">
              <w:rPr>
                <w:rFonts w:ascii="AR丸ゴシック体M" w:eastAsia="AR丸ゴシック体M" w:hAnsi="HGP創英角ﾎﾟｯﾌﾟ体" w:hint="eastAsia"/>
                <w:sz w:val="28"/>
                <w:szCs w:val="28"/>
              </w:rPr>
              <w:t>：0965-35-1311</w:t>
            </w:r>
          </w:p>
        </w:tc>
      </w:tr>
      <w:tr w:rsidR="00EB1BC1" w:rsidRPr="00E05FE7" w:rsidTr="00EB1BC1">
        <w:tc>
          <w:tcPr>
            <w:tcW w:w="1526" w:type="dxa"/>
          </w:tcPr>
          <w:p w:rsidR="00EB1BC1" w:rsidRPr="00EB1BC1" w:rsidRDefault="00EB1BC1" w:rsidP="00221C8D">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内　容</w:t>
            </w:r>
          </w:p>
        </w:tc>
        <w:tc>
          <w:tcPr>
            <w:tcW w:w="7371" w:type="dxa"/>
          </w:tcPr>
          <w:p w:rsidR="007E5861" w:rsidRDefault="003562AA" w:rsidP="00221C8D">
            <w:pPr>
              <w:spacing w:line="360" w:lineRule="auto"/>
              <w:rPr>
                <w:rFonts w:ascii="AR丸ゴシック体M" w:eastAsia="AR丸ゴシック体M"/>
                <w:sz w:val="24"/>
                <w:szCs w:val="24"/>
              </w:rPr>
            </w:pPr>
            <w:r>
              <w:rPr>
                <w:rFonts w:ascii="AR丸ゴシック体M" w:eastAsia="AR丸ゴシック体M" w:hint="eastAsia"/>
                <w:sz w:val="24"/>
                <w:szCs w:val="24"/>
              </w:rPr>
              <w:t>認知症研修内容</w:t>
            </w:r>
          </w:p>
          <w:p w:rsidR="00EB1BC1" w:rsidRDefault="007E5861" w:rsidP="00221C8D">
            <w:pPr>
              <w:spacing w:line="360" w:lineRule="auto"/>
              <w:rPr>
                <w:rFonts w:ascii="AR丸ゴシック体M" w:eastAsia="AR丸ゴシック体M"/>
                <w:sz w:val="24"/>
                <w:szCs w:val="24"/>
              </w:rPr>
            </w:pPr>
            <w:r>
              <w:rPr>
                <w:rFonts w:ascii="AR丸ゴシック体M" w:eastAsia="AR丸ゴシック体M" w:hint="eastAsia"/>
                <w:sz w:val="24"/>
                <w:szCs w:val="24"/>
              </w:rPr>
              <w:t>講義：</w:t>
            </w:r>
            <w:r w:rsidR="003562AA">
              <w:rPr>
                <w:rFonts w:ascii="AR丸ゴシック体M" w:eastAsia="AR丸ゴシック体M" w:hint="eastAsia"/>
                <w:sz w:val="24"/>
                <w:szCs w:val="24"/>
              </w:rPr>
              <w:t>認知症状と間違われやすい症状</w:t>
            </w:r>
            <w:r>
              <w:rPr>
                <w:rFonts w:ascii="AR丸ゴシック体M" w:eastAsia="AR丸ゴシック体M" w:hint="eastAsia"/>
                <w:sz w:val="24"/>
                <w:szCs w:val="24"/>
              </w:rPr>
              <w:t>について</w:t>
            </w:r>
          </w:p>
          <w:p w:rsidR="007E5861" w:rsidRPr="00EB1BC1" w:rsidRDefault="007E5861" w:rsidP="007E5861">
            <w:pPr>
              <w:spacing w:line="360" w:lineRule="auto"/>
              <w:ind w:firstLineChars="300" w:firstLine="720"/>
              <w:rPr>
                <w:rFonts w:ascii="AR丸ゴシック体M" w:eastAsia="AR丸ゴシック体M"/>
                <w:sz w:val="24"/>
                <w:szCs w:val="24"/>
              </w:rPr>
            </w:pPr>
            <w:r>
              <w:rPr>
                <w:rFonts w:ascii="AR丸ゴシック体M" w:eastAsia="AR丸ゴシック体M" w:hint="eastAsia"/>
                <w:sz w:val="24"/>
                <w:szCs w:val="24"/>
              </w:rPr>
              <w:t>平成病院　　坂本眞一</w:t>
            </w:r>
          </w:p>
          <w:p w:rsidR="00EB1BC1" w:rsidRDefault="003562AA" w:rsidP="00221C8D">
            <w:pPr>
              <w:spacing w:line="360" w:lineRule="auto"/>
              <w:rPr>
                <w:rFonts w:ascii="AR丸ゴシック体M" w:eastAsia="AR丸ゴシック体M"/>
                <w:sz w:val="24"/>
                <w:szCs w:val="24"/>
              </w:rPr>
            </w:pPr>
            <w:r>
              <w:rPr>
                <w:rFonts w:ascii="AR丸ゴシック体M" w:eastAsia="AR丸ゴシック体M" w:hint="eastAsia"/>
                <w:sz w:val="24"/>
                <w:szCs w:val="24"/>
              </w:rPr>
              <w:t>事例検討（①事例</w:t>
            </w:r>
            <w:r w:rsidR="007E5861">
              <w:rPr>
                <w:rFonts w:ascii="AR丸ゴシック体M" w:eastAsia="AR丸ゴシック体M" w:hint="eastAsia"/>
                <w:sz w:val="24"/>
                <w:szCs w:val="24"/>
              </w:rPr>
              <w:t xml:space="preserve">　グループワーク</w:t>
            </w:r>
            <w:r w:rsidR="00EB1BC1" w:rsidRPr="00EB1BC1">
              <w:rPr>
                <w:rFonts w:ascii="AR丸ゴシック体M" w:eastAsia="AR丸ゴシック体M" w:hint="eastAsia"/>
                <w:sz w:val="24"/>
                <w:szCs w:val="24"/>
              </w:rPr>
              <w:t>）</w:t>
            </w:r>
          </w:p>
          <w:p w:rsidR="007E5861" w:rsidRPr="00EB1BC1" w:rsidRDefault="007E5861" w:rsidP="00221C8D">
            <w:pPr>
              <w:spacing w:line="360" w:lineRule="auto"/>
              <w:rPr>
                <w:rFonts w:ascii="AR丸ゴシック体M" w:eastAsia="AR丸ゴシック体M"/>
                <w:sz w:val="24"/>
                <w:szCs w:val="24"/>
              </w:rPr>
            </w:pPr>
            <w:r>
              <w:rPr>
                <w:rFonts w:ascii="AR丸ゴシック体M" w:eastAsia="AR丸ゴシック体M" w:hint="eastAsia"/>
                <w:sz w:val="24"/>
                <w:szCs w:val="24"/>
              </w:rPr>
              <w:t xml:space="preserve">　　　</w:t>
            </w:r>
            <w:r w:rsidR="009F770F">
              <w:rPr>
                <w:rFonts w:ascii="AR丸ゴシック体M" w:eastAsia="AR丸ゴシック体M" w:hint="eastAsia"/>
                <w:sz w:val="24"/>
                <w:szCs w:val="24"/>
              </w:rPr>
              <w:t>八代市</w:t>
            </w:r>
            <w:r>
              <w:rPr>
                <w:rFonts w:ascii="AR丸ゴシック体M" w:eastAsia="AR丸ゴシック体M" w:hint="eastAsia"/>
                <w:sz w:val="24"/>
                <w:szCs w:val="24"/>
              </w:rPr>
              <w:t>第6地域包括支援センター</w:t>
            </w:r>
            <w:r w:rsidR="009F770F">
              <w:rPr>
                <w:rFonts w:ascii="AR丸ゴシック体M" w:eastAsia="AR丸ゴシック体M" w:hint="eastAsia"/>
                <w:sz w:val="24"/>
                <w:szCs w:val="24"/>
              </w:rPr>
              <w:t xml:space="preserve">　おれんじ</w:t>
            </w:r>
          </w:p>
        </w:tc>
      </w:tr>
      <w:tr w:rsidR="00EB1BC1" w:rsidRPr="00E05FE7" w:rsidTr="00EB1BC1">
        <w:tc>
          <w:tcPr>
            <w:tcW w:w="1526" w:type="dxa"/>
          </w:tcPr>
          <w:p w:rsidR="00EB1BC1" w:rsidRPr="00EB1BC1" w:rsidRDefault="00EB1BC1"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対象者</w:t>
            </w:r>
          </w:p>
        </w:tc>
        <w:tc>
          <w:tcPr>
            <w:tcW w:w="7371" w:type="dxa"/>
          </w:tcPr>
          <w:p w:rsidR="009F770F" w:rsidRPr="00EB1BC1" w:rsidRDefault="009F770F" w:rsidP="00B84829">
            <w:pPr>
              <w:spacing w:line="360" w:lineRule="auto"/>
              <w:rPr>
                <w:rFonts w:ascii="AR丸ゴシック体M" w:eastAsia="AR丸ゴシック体M"/>
                <w:sz w:val="24"/>
                <w:szCs w:val="24"/>
              </w:rPr>
            </w:pPr>
            <w:r>
              <w:rPr>
                <w:rFonts w:ascii="AR丸ゴシック体M" w:eastAsia="AR丸ゴシック体M" w:hint="eastAsia"/>
                <w:sz w:val="24"/>
                <w:szCs w:val="24"/>
              </w:rPr>
              <w:t>認知症医療・介護にかかわる関係者</w:t>
            </w:r>
          </w:p>
        </w:tc>
      </w:tr>
      <w:tr w:rsidR="00EB1BC1" w:rsidRPr="00E05FE7" w:rsidTr="00EB1BC1">
        <w:tc>
          <w:tcPr>
            <w:tcW w:w="1526" w:type="dxa"/>
          </w:tcPr>
          <w:p w:rsidR="00EB1BC1" w:rsidRPr="00EB1BC1" w:rsidRDefault="00EB1BC1" w:rsidP="00B84829">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参加方法</w:t>
            </w:r>
          </w:p>
        </w:tc>
        <w:tc>
          <w:tcPr>
            <w:tcW w:w="7371" w:type="dxa"/>
          </w:tcPr>
          <w:p w:rsidR="00EB1BC1" w:rsidRPr="000A53B2" w:rsidRDefault="00EB1BC1" w:rsidP="00B84829">
            <w:pPr>
              <w:spacing w:line="360" w:lineRule="auto"/>
              <w:rPr>
                <w:rFonts w:ascii="AR丸ゴシック体M" w:eastAsia="AR丸ゴシック体M"/>
                <w:sz w:val="28"/>
                <w:szCs w:val="28"/>
              </w:rPr>
            </w:pPr>
            <w:r w:rsidRPr="000A53B2">
              <w:rPr>
                <w:rFonts w:ascii="AR丸ゴシック体M" w:eastAsia="AR丸ゴシック体M" w:hint="eastAsia"/>
                <w:sz w:val="28"/>
                <w:szCs w:val="28"/>
              </w:rPr>
              <w:t>FAXによる事前申し込みが必要です</w:t>
            </w:r>
          </w:p>
        </w:tc>
      </w:tr>
      <w:tr w:rsidR="00EB1BC1" w:rsidRPr="00EB1BC1" w:rsidTr="00EB1BC1">
        <w:tc>
          <w:tcPr>
            <w:tcW w:w="1526" w:type="dxa"/>
          </w:tcPr>
          <w:p w:rsidR="00EB1BC1" w:rsidRPr="00EB1BC1" w:rsidRDefault="00EB1BC1" w:rsidP="00221C8D">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参加費</w:t>
            </w:r>
          </w:p>
        </w:tc>
        <w:tc>
          <w:tcPr>
            <w:tcW w:w="7371" w:type="dxa"/>
          </w:tcPr>
          <w:p w:rsidR="00EB1BC1" w:rsidRPr="00EB1BC1" w:rsidRDefault="00EB1BC1" w:rsidP="00221C8D">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無　料</w:t>
            </w:r>
          </w:p>
        </w:tc>
      </w:tr>
      <w:tr w:rsidR="00EB1BC1" w:rsidRPr="00EB1BC1" w:rsidTr="00EB1BC1">
        <w:trPr>
          <w:trHeight w:val="1271"/>
        </w:trPr>
        <w:tc>
          <w:tcPr>
            <w:tcW w:w="1526" w:type="dxa"/>
          </w:tcPr>
          <w:p w:rsidR="00414910" w:rsidRDefault="00414910" w:rsidP="00B84829">
            <w:pPr>
              <w:spacing w:line="360" w:lineRule="auto"/>
              <w:rPr>
                <w:rFonts w:ascii="AR丸ゴシック体M" w:eastAsia="AR丸ゴシック体M"/>
                <w:sz w:val="24"/>
                <w:szCs w:val="24"/>
              </w:rPr>
            </w:pPr>
          </w:p>
          <w:p w:rsidR="000A53B2" w:rsidRDefault="000A53B2" w:rsidP="000A53B2">
            <w:pPr>
              <w:spacing w:line="360" w:lineRule="auto"/>
              <w:rPr>
                <w:rFonts w:ascii="AR丸ゴシック体M" w:eastAsia="AR丸ゴシック体M"/>
                <w:sz w:val="24"/>
                <w:szCs w:val="24"/>
              </w:rPr>
            </w:pPr>
            <w:r w:rsidRPr="00EB1BC1">
              <w:rPr>
                <w:rFonts w:ascii="AR丸ゴシック体M" w:eastAsia="AR丸ゴシック体M" w:hint="eastAsia"/>
                <w:sz w:val="24"/>
                <w:szCs w:val="24"/>
              </w:rPr>
              <w:t>問い合わせ</w:t>
            </w:r>
          </w:p>
          <w:p w:rsidR="00AB17D6" w:rsidRDefault="00AB17D6" w:rsidP="00B84829">
            <w:pPr>
              <w:spacing w:line="360" w:lineRule="auto"/>
              <w:rPr>
                <w:rFonts w:ascii="AR丸ゴシック体M" w:eastAsia="AR丸ゴシック体M"/>
                <w:sz w:val="24"/>
                <w:szCs w:val="24"/>
              </w:rPr>
            </w:pPr>
          </w:p>
          <w:p w:rsidR="00414910" w:rsidRDefault="00414910" w:rsidP="00B84829">
            <w:pPr>
              <w:spacing w:line="360" w:lineRule="auto"/>
              <w:rPr>
                <w:rFonts w:ascii="AR丸ゴシック体M" w:eastAsia="AR丸ゴシック体M"/>
                <w:sz w:val="24"/>
                <w:szCs w:val="24"/>
              </w:rPr>
            </w:pPr>
            <w:r>
              <w:rPr>
                <w:rFonts w:ascii="AR丸ゴシック体M" w:eastAsia="AR丸ゴシック体M" w:hint="eastAsia"/>
                <w:noProof/>
                <w:sz w:val="24"/>
                <w:szCs w:val="24"/>
              </w:rPr>
              <mc:AlternateContent>
                <mc:Choice Requires="wps">
                  <w:drawing>
                    <wp:anchor distT="0" distB="0" distL="114300" distR="114300" simplePos="0" relativeHeight="251660288" behindDoc="0" locked="0" layoutInCell="1" allowOverlap="1" wp14:anchorId="47E2D0BF" wp14:editId="636F198F">
                      <wp:simplePos x="0" y="0"/>
                      <wp:positionH relativeFrom="column">
                        <wp:posOffset>-80010</wp:posOffset>
                      </wp:positionH>
                      <wp:positionV relativeFrom="paragraph">
                        <wp:posOffset>92075</wp:posOffset>
                      </wp:positionV>
                      <wp:extent cx="56673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FD83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3pt,7.25pt" to="439.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" strokecolor="black [3213]"/>
                  </w:pict>
                </mc:Fallback>
              </mc:AlternateContent>
            </w:r>
          </w:p>
          <w:p w:rsidR="00414910" w:rsidRPr="00EB1BC1" w:rsidRDefault="00414910" w:rsidP="00B84829">
            <w:pPr>
              <w:spacing w:line="360" w:lineRule="auto"/>
              <w:rPr>
                <w:rFonts w:ascii="AR丸ゴシック体M" w:eastAsia="AR丸ゴシック体M"/>
                <w:sz w:val="24"/>
                <w:szCs w:val="24"/>
              </w:rPr>
            </w:pPr>
            <w:r w:rsidRPr="00AB17D6">
              <w:rPr>
                <w:rFonts w:ascii="AR丸ゴシック体M" w:eastAsia="AR丸ゴシック体M" w:hint="eastAsia"/>
                <w:sz w:val="24"/>
                <w:szCs w:val="24"/>
              </w:rPr>
              <w:t>備考</w:t>
            </w:r>
          </w:p>
        </w:tc>
        <w:tc>
          <w:tcPr>
            <w:tcW w:w="7371" w:type="dxa"/>
          </w:tcPr>
          <w:p w:rsidR="00EB1BC1" w:rsidRPr="00865A66" w:rsidRDefault="003562AA" w:rsidP="00EA779E">
            <w:pPr>
              <w:ind w:firstLineChars="200" w:firstLine="480"/>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平成</w:t>
            </w:r>
            <w:r w:rsidR="00EB1BC1" w:rsidRPr="00865A66">
              <w:rPr>
                <w:rFonts w:ascii="AR丸ゴシック体M" w:eastAsia="AR丸ゴシック体M" w:hAnsi="ＭＳ Ｐ明朝" w:cs="Times New Roman" w:hint="eastAsia"/>
                <w:sz w:val="24"/>
                <w:szCs w:val="24"/>
              </w:rPr>
              <w:t>病院　認知症疾患医療センター</w:t>
            </w:r>
          </w:p>
          <w:p w:rsidR="00EB1BC1" w:rsidRPr="00865A66" w:rsidRDefault="00A70433" w:rsidP="00EB1BC1">
            <w:pPr>
              <w:jc w:val="left"/>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連携担当：</w:t>
            </w:r>
            <w:r w:rsidR="00A678A9">
              <w:rPr>
                <w:rFonts w:ascii="AR丸ゴシック体M" w:eastAsia="AR丸ゴシック体M" w:hAnsi="ＭＳ Ｐ明朝" w:cs="Times New Roman" w:hint="eastAsia"/>
                <w:sz w:val="24"/>
                <w:szCs w:val="24"/>
              </w:rPr>
              <w:t>中村</w:t>
            </w:r>
            <w:r w:rsidR="009F770F">
              <w:rPr>
                <w:rFonts w:ascii="AR丸ゴシック体M" w:eastAsia="AR丸ゴシック体M" w:hAnsi="ＭＳ Ｐ明朝" w:cs="Times New Roman" w:hint="eastAsia"/>
                <w:sz w:val="24"/>
                <w:szCs w:val="24"/>
              </w:rPr>
              <w:t>・渡邉・西田</w:t>
            </w:r>
          </w:p>
          <w:p w:rsidR="00EB1BC1" w:rsidRDefault="00EB1BC1" w:rsidP="00B84829">
            <w:pPr>
              <w:spacing w:line="360" w:lineRule="auto"/>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電話：</w:t>
            </w:r>
            <w:r w:rsidR="00AB17D6">
              <w:rPr>
                <w:rFonts w:ascii="AR丸ゴシック体M" w:eastAsia="AR丸ゴシック体M" w:hAnsi="ＭＳ Ｐ明朝" w:cs="Times New Roman" w:hint="eastAsia"/>
                <w:sz w:val="24"/>
                <w:szCs w:val="24"/>
              </w:rPr>
              <w:t xml:space="preserve">0965　</w:t>
            </w:r>
            <w:r w:rsidR="00AB17D6">
              <w:rPr>
                <w:rFonts w:ascii="AR丸ゴシック体M" w:eastAsia="AR丸ゴシック体M" w:hAnsi="ＭＳ Ｐ明朝" w:cs="Times New Roman"/>
                <w:sz w:val="24"/>
                <w:szCs w:val="24"/>
              </w:rPr>
              <w:t>–</w:t>
            </w:r>
            <w:r w:rsidR="00AB17D6">
              <w:rPr>
                <w:rFonts w:ascii="AR丸ゴシック体M" w:eastAsia="AR丸ゴシック体M" w:hAnsi="ＭＳ Ｐ明朝" w:cs="Times New Roman" w:hint="eastAsia"/>
                <w:sz w:val="24"/>
                <w:szCs w:val="24"/>
              </w:rPr>
              <w:t xml:space="preserve">32　</w:t>
            </w:r>
            <w:r w:rsidR="00AB17D6">
              <w:rPr>
                <w:rFonts w:ascii="AR丸ゴシック体M" w:eastAsia="AR丸ゴシック体M" w:hAnsi="ＭＳ Ｐ明朝" w:cs="Times New Roman"/>
                <w:sz w:val="24"/>
                <w:szCs w:val="24"/>
              </w:rPr>
              <w:t>–</w:t>
            </w:r>
            <w:r w:rsidR="00AB17D6">
              <w:rPr>
                <w:rFonts w:ascii="AR丸ゴシック体M" w:eastAsia="AR丸ゴシック体M" w:hAnsi="ＭＳ Ｐ明朝" w:cs="Times New Roman" w:hint="eastAsia"/>
                <w:sz w:val="24"/>
                <w:szCs w:val="24"/>
              </w:rPr>
              <w:t>8171（代表）</w:t>
            </w:r>
            <w:r w:rsidR="00EA779E">
              <w:rPr>
                <w:rFonts w:ascii="AR丸ゴシック体M" w:eastAsia="AR丸ゴシック体M" w:hAnsi="ＭＳ Ｐ明朝" w:cs="Times New Roman" w:hint="eastAsia"/>
                <w:sz w:val="24"/>
                <w:szCs w:val="24"/>
              </w:rPr>
              <w:t xml:space="preserve">　</w:t>
            </w:r>
            <w:r w:rsidR="00AB17D6">
              <w:rPr>
                <w:rFonts w:ascii="AR丸ゴシック体M" w:eastAsia="AR丸ゴシック体M" w:hAnsi="ＭＳ Ｐ明朝" w:cs="Times New Roman" w:hint="eastAsia"/>
                <w:sz w:val="24"/>
                <w:szCs w:val="24"/>
              </w:rPr>
              <w:t xml:space="preserve">0965　</w:t>
            </w:r>
            <w:r w:rsidR="00AB17D6">
              <w:rPr>
                <w:rFonts w:ascii="AR丸ゴシック体M" w:eastAsia="AR丸ゴシック体M" w:hAnsi="ＭＳ Ｐ明朝" w:cs="Times New Roman"/>
                <w:sz w:val="24"/>
                <w:szCs w:val="24"/>
              </w:rPr>
              <w:t>–</w:t>
            </w:r>
            <w:r w:rsidR="00AB17D6">
              <w:rPr>
                <w:rFonts w:ascii="AR丸ゴシック体M" w:eastAsia="AR丸ゴシック体M" w:hAnsi="ＭＳ Ｐ明朝" w:cs="Times New Roman" w:hint="eastAsia"/>
                <w:sz w:val="24"/>
                <w:szCs w:val="24"/>
              </w:rPr>
              <w:t>65　-8001(直通)</w:t>
            </w:r>
          </w:p>
          <w:p w:rsidR="00AB17D6" w:rsidRDefault="00AB17D6" w:rsidP="00B84829">
            <w:pPr>
              <w:spacing w:line="360" w:lineRule="auto"/>
              <w:rPr>
                <w:rFonts w:ascii="AR丸ゴシック体M" w:eastAsia="AR丸ゴシック体M" w:hAnsi="ＭＳ Ｐ明朝" w:cs="Times New Roman"/>
                <w:color w:val="FF0000"/>
                <w:sz w:val="24"/>
                <w:szCs w:val="24"/>
              </w:rPr>
            </w:pPr>
            <w:r w:rsidRPr="00865A66">
              <w:rPr>
                <w:rFonts w:ascii="AR丸ゴシック体M" w:eastAsia="AR丸ゴシック体M" w:hAnsi="ＭＳ Ｐ明朝" w:cs="Times New Roman" w:hint="eastAsia"/>
                <w:sz w:val="24"/>
                <w:szCs w:val="24"/>
              </w:rPr>
              <w:t>FAX：</w:t>
            </w:r>
            <w:r>
              <w:rPr>
                <w:rFonts w:ascii="AR丸ゴシック体M" w:eastAsia="AR丸ゴシック体M" w:hAnsi="ＭＳ Ｐ明朝" w:cs="Times New Roman" w:hint="eastAsia"/>
                <w:sz w:val="24"/>
                <w:szCs w:val="24"/>
              </w:rPr>
              <w:t xml:space="preserve">0965　</w:t>
            </w:r>
            <w:r>
              <w:rPr>
                <w:rFonts w:ascii="AR丸ゴシック体M" w:eastAsia="AR丸ゴシック体M" w:hAnsi="ＭＳ Ｐ明朝" w:cs="Times New Roman"/>
                <w:sz w:val="24"/>
                <w:szCs w:val="24"/>
              </w:rPr>
              <w:t>–</w:t>
            </w:r>
            <w:r>
              <w:rPr>
                <w:rFonts w:ascii="AR丸ゴシック体M" w:eastAsia="AR丸ゴシック体M" w:hAnsi="ＭＳ Ｐ明朝" w:cs="Times New Roman" w:hint="eastAsia"/>
                <w:sz w:val="24"/>
                <w:szCs w:val="24"/>
              </w:rPr>
              <w:t xml:space="preserve">32　-8172　</w:t>
            </w:r>
          </w:p>
          <w:p w:rsidR="00414910" w:rsidRPr="00A678A9" w:rsidRDefault="00414910" w:rsidP="00B84829">
            <w:pPr>
              <w:spacing w:line="360" w:lineRule="auto"/>
              <w:rPr>
                <w:rFonts w:ascii="AR丸ゴシック体M" w:eastAsia="AR丸ゴシック体M" w:hAnsi="ＭＳ Ｐ明朝" w:cs="Times New Roman"/>
                <w:sz w:val="24"/>
                <w:szCs w:val="24"/>
              </w:rPr>
            </w:pPr>
            <w:r w:rsidRPr="00A678A9">
              <w:rPr>
                <w:rFonts w:ascii="AR丸ゴシック体M" w:eastAsia="AR丸ゴシック体M" w:hAnsi="ＭＳ Ｐ明朝" w:cs="Times New Roman" w:hint="eastAsia"/>
                <w:sz w:val="24"/>
                <w:szCs w:val="24"/>
              </w:rPr>
              <w:t>会場の都合により、定員になり次第締め切らせて頂きます</w:t>
            </w:r>
          </w:p>
          <w:p w:rsidR="00414910" w:rsidRPr="00EB1BC1" w:rsidRDefault="00414910" w:rsidP="00B84829">
            <w:pPr>
              <w:spacing w:line="360" w:lineRule="auto"/>
              <w:rPr>
                <w:rFonts w:ascii="AR丸ゴシック体M" w:eastAsia="AR丸ゴシック体M"/>
                <w:sz w:val="24"/>
                <w:szCs w:val="24"/>
              </w:rPr>
            </w:pPr>
          </w:p>
        </w:tc>
      </w:tr>
    </w:tbl>
    <w:p w:rsidR="00EB1BC1" w:rsidRPr="00EA779E" w:rsidRDefault="00EB1BC1" w:rsidP="00865A66">
      <w:pPr>
        <w:rPr>
          <w:rFonts w:ascii="AR丸ゴシック体M" w:eastAsia="AR丸ゴシック体M" w:hAnsi="Century" w:cs="Times New Roman"/>
          <w:szCs w:val="24"/>
        </w:rPr>
      </w:pPr>
    </w:p>
    <w:p w:rsidR="00865A66" w:rsidRPr="00CB5B74" w:rsidRDefault="00865A66" w:rsidP="00865A66">
      <w:pPr>
        <w:rPr>
          <w:rFonts w:ascii="AR丸ゴシック体M" w:eastAsia="AR丸ゴシック体M" w:hAnsi="Century" w:cs="Times New Roman"/>
          <w:sz w:val="24"/>
          <w:szCs w:val="24"/>
        </w:rPr>
      </w:pPr>
      <w:r w:rsidRPr="00CB5B74">
        <w:rPr>
          <w:rFonts w:ascii="AR丸ゴシック体M" w:eastAsia="AR丸ゴシック体M" w:hAnsi="Century" w:cs="Times New Roman" w:hint="eastAsia"/>
          <w:sz w:val="24"/>
          <w:szCs w:val="24"/>
        </w:rPr>
        <w:t>本事例検討会は日本医師会生涯教育制度の単位取得の対象となります。（</w:t>
      </w:r>
      <w:r w:rsidR="000A53B2">
        <w:rPr>
          <w:rFonts w:ascii="AR丸ゴシック体M" w:eastAsia="AR丸ゴシック体M" w:hAnsi="Century" w:cs="Times New Roman" w:hint="eastAsia"/>
          <w:sz w:val="24"/>
          <w:szCs w:val="24"/>
        </w:rPr>
        <w:t>２</w:t>
      </w:r>
      <w:r w:rsidR="00F85FC9" w:rsidRPr="00CB5B74">
        <w:rPr>
          <w:rFonts w:ascii="AR丸ゴシック体M" w:eastAsia="AR丸ゴシック体M" w:hAnsi="Century" w:cs="Times New Roman" w:hint="eastAsia"/>
          <w:sz w:val="24"/>
          <w:szCs w:val="24"/>
        </w:rPr>
        <w:t>単位）</w:t>
      </w:r>
    </w:p>
    <w:p w:rsidR="00865A66" w:rsidRPr="00CB5B74" w:rsidRDefault="00865A66" w:rsidP="00865A66">
      <w:pPr>
        <w:rPr>
          <w:rFonts w:ascii="AR丸ゴシック体M" w:eastAsia="AR丸ゴシック体M" w:hAnsi="Century" w:cs="Times New Roman"/>
          <w:szCs w:val="21"/>
        </w:rPr>
      </w:pPr>
      <w:r w:rsidRPr="00CB5B74">
        <w:rPr>
          <w:rFonts w:ascii="AR丸ゴシック体M" w:eastAsia="AR丸ゴシック体M" w:hAnsi="Century" w:cs="Times New Roman" w:hint="eastAsia"/>
          <w:szCs w:val="21"/>
        </w:rPr>
        <w:t>カリキュラムコード</w:t>
      </w:r>
      <w:r w:rsidR="00EA779E" w:rsidRPr="00CB5B74">
        <w:rPr>
          <w:rFonts w:ascii="AR丸ゴシック体M" w:eastAsia="AR丸ゴシック体M" w:hAnsi="Century" w:cs="Times New Roman" w:hint="eastAsia"/>
          <w:szCs w:val="21"/>
        </w:rPr>
        <w:t>（コード記載↓）</w:t>
      </w:r>
    </w:p>
    <w:p w:rsidR="00B64C4D" w:rsidRPr="00A244A8" w:rsidRDefault="000A53B2" w:rsidP="00865A66">
      <w:pPr>
        <w:rPr>
          <w:rFonts w:ascii="AR丸ゴシック体M" w:eastAsia="AR丸ゴシック体M"/>
          <w:sz w:val="22"/>
        </w:rPr>
      </w:pPr>
      <w:r w:rsidRPr="007E5861">
        <w:rPr>
          <w:rFonts w:ascii="AR丸ゴシック体M" w:eastAsia="AR丸ゴシック体M" w:hint="eastAsia"/>
          <w:sz w:val="22"/>
        </w:rPr>
        <w:t>（１０）チーム医療（１３）地域医療（１４）医療と福祉の連携（２９）認知能の障害</w:t>
      </w:r>
    </w:p>
    <w:p w:rsidR="00865A66" w:rsidRPr="00865A66" w:rsidRDefault="00221133" w:rsidP="00221133">
      <w:pPr>
        <w:jc w:val="center"/>
        <w:rPr>
          <w:rFonts w:ascii="AR丸ゴシック体M" w:eastAsia="AR丸ゴシック体M" w:hAnsi="ＭＳ Ｐ明朝" w:cs="Times New Roman"/>
          <w:sz w:val="36"/>
          <w:szCs w:val="24"/>
        </w:rPr>
      </w:pPr>
      <w:r w:rsidRPr="00221133">
        <w:rPr>
          <w:rFonts w:ascii="AR丸ゴシック体M" w:eastAsia="AR丸ゴシック体M" w:hAnsi="ＭＳ Ｐ明朝" w:cs="Times New Roman" w:hint="eastAsia"/>
          <w:sz w:val="36"/>
          <w:szCs w:val="24"/>
        </w:rPr>
        <w:lastRenderedPageBreak/>
        <w:t>FAX</w:t>
      </w:r>
      <w:r w:rsidR="00865A66" w:rsidRPr="00865A66">
        <w:rPr>
          <w:rFonts w:ascii="AR丸ゴシック体M" w:eastAsia="AR丸ゴシック体M" w:hAnsi="ＭＳ Ｐ明朝" w:cs="Times New Roman" w:hint="eastAsia"/>
          <w:sz w:val="36"/>
          <w:szCs w:val="24"/>
        </w:rPr>
        <w:t xml:space="preserve">　</w:t>
      </w:r>
      <w:r w:rsidR="00EA779E">
        <w:rPr>
          <w:rFonts w:ascii="AR丸ゴシック体M" w:eastAsia="AR丸ゴシック体M" w:hAnsi="ＭＳ Ｐ明朝" w:cs="Times New Roman" w:hint="eastAsia"/>
          <w:sz w:val="36"/>
          <w:szCs w:val="24"/>
        </w:rPr>
        <w:t xml:space="preserve">　　</w:t>
      </w:r>
      <w:r w:rsidR="00A678A9">
        <w:rPr>
          <w:rFonts w:ascii="AR丸ゴシック体M" w:eastAsia="AR丸ゴシック体M" w:hAnsi="ＭＳ Ｐ明朝" w:cs="Times New Roman" w:hint="eastAsia"/>
          <w:sz w:val="36"/>
          <w:szCs w:val="24"/>
        </w:rPr>
        <w:t xml:space="preserve">0965　</w:t>
      </w:r>
      <w:r w:rsidR="00EA779E">
        <w:rPr>
          <w:rFonts w:ascii="AR丸ゴシック体M" w:eastAsia="AR丸ゴシック体M" w:hAnsi="ＭＳ Ｐ明朝" w:cs="Times New Roman" w:hint="eastAsia"/>
          <w:sz w:val="36"/>
          <w:szCs w:val="24"/>
        </w:rPr>
        <w:t>-</w:t>
      </w:r>
      <w:r w:rsidR="00A678A9">
        <w:rPr>
          <w:rFonts w:ascii="AR丸ゴシック体M" w:eastAsia="AR丸ゴシック体M" w:hAnsi="ＭＳ Ｐ明朝" w:cs="Times New Roman" w:hint="eastAsia"/>
          <w:sz w:val="36"/>
          <w:szCs w:val="24"/>
        </w:rPr>
        <w:t xml:space="preserve">　32</w:t>
      </w:r>
      <w:r w:rsidR="00EA779E">
        <w:rPr>
          <w:rFonts w:ascii="AR丸ゴシック体M" w:eastAsia="AR丸ゴシック体M" w:hAnsi="ＭＳ Ｐ明朝" w:cs="Times New Roman" w:hint="eastAsia"/>
          <w:sz w:val="36"/>
          <w:szCs w:val="24"/>
        </w:rPr>
        <w:t xml:space="preserve">　-</w:t>
      </w:r>
      <w:r w:rsidR="00A678A9">
        <w:rPr>
          <w:rFonts w:ascii="AR丸ゴシック体M" w:eastAsia="AR丸ゴシック体M" w:hAnsi="ＭＳ Ｐ明朝" w:cs="Times New Roman" w:hint="eastAsia"/>
          <w:sz w:val="36"/>
          <w:szCs w:val="24"/>
        </w:rPr>
        <w:t xml:space="preserve">　8172</w:t>
      </w:r>
      <w:r w:rsidR="00EA779E">
        <w:rPr>
          <w:rFonts w:ascii="AR丸ゴシック体M" w:eastAsia="AR丸ゴシック体M" w:hAnsi="ＭＳ Ｐ明朝" w:cs="Times New Roman" w:hint="eastAsia"/>
          <w:sz w:val="36"/>
          <w:szCs w:val="24"/>
        </w:rPr>
        <w:t xml:space="preserve">　</w:t>
      </w:r>
    </w:p>
    <w:p w:rsidR="00865A66" w:rsidRPr="00865A66" w:rsidRDefault="00EA779E" w:rsidP="00221133">
      <w:pPr>
        <w:jc w:val="center"/>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 xml:space="preserve">　　</w:t>
      </w:r>
      <w:r w:rsidR="00A678A9">
        <w:rPr>
          <w:rFonts w:ascii="AR丸ゴシック体M" w:eastAsia="AR丸ゴシック体M" w:hAnsi="ＭＳ Ｐ明朝" w:cs="Times New Roman" w:hint="eastAsia"/>
          <w:sz w:val="24"/>
          <w:szCs w:val="24"/>
        </w:rPr>
        <w:t>平成</w:t>
      </w:r>
      <w:r>
        <w:rPr>
          <w:rFonts w:ascii="AR丸ゴシック体M" w:eastAsia="AR丸ゴシック体M" w:hAnsi="ＭＳ Ｐ明朝" w:cs="Times New Roman" w:hint="eastAsia"/>
          <w:sz w:val="24"/>
          <w:szCs w:val="24"/>
        </w:rPr>
        <w:t xml:space="preserve">病院　認知症疾患医療センター　</w:t>
      </w:r>
      <w:r w:rsidR="00A678A9">
        <w:rPr>
          <w:rFonts w:ascii="AR丸ゴシック体M" w:eastAsia="AR丸ゴシック体M" w:hAnsi="ＭＳ Ｐ明朝" w:cs="Times New Roman" w:hint="eastAsia"/>
          <w:sz w:val="24"/>
          <w:szCs w:val="24"/>
        </w:rPr>
        <w:t>中村</w:t>
      </w:r>
      <w:r>
        <w:rPr>
          <w:rFonts w:ascii="AR丸ゴシック体M" w:eastAsia="AR丸ゴシック体M" w:hAnsi="ＭＳ Ｐ明朝" w:cs="Times New Roman" w:hint="eastAsia"/>
          <w:sz w:val="24"/>
          <w:szCs w:val="24"/>
        </w:rPr>
        <w:t xml:space="preserve">　　</w:t>
      </w:r>
      <w:r w:rsidR="00865A66" w:rsidRPr="00865A66">
        <w:rPr>
          <w:rFonts w:ascii="AR丸ゴシック体M" w:eastAsia="AR丸ゴシック体M" w:hAnsi="ＭＳ Ｐ明朝" w:cs="Times New Roman" w:hint="eastAsia"/>
          <w:sz w:val="24"/>
          <w:szCs w:val="24"/>
        </w:rPr>
        <w:t>行き</w:t>
      </w:r>
    </w:p>
    <w:p w:rsidR="00865A66" w:rsidRPr="00865A66" w:rsidRDefault="00865A66" w:rsidP="00865A66">
      <w:pPr>
        <w:rPr>
          <w:rFonts w:ascii="AR丸ゴシック体M" w:eastAsia="AR丸ゴシック体M" w:hAnsi="ＭＳ Ｐ明朝" w:cs="Times New Roman"/>
          <w:sz w:val="28"/>
          <w:szCs w:val="24"/>
        </w:rPr>
      </w:pPr>
    </w:p>
    <w:p w:rsidR="00865A66" w:rsidRPr="00865A66" w:rsidRDefault="00865A66" w:rsidP="00865A66">
      <w:pPr>
        <w:jc w:val="center"/>
        <w:rPr>
          <w:rFonts w:ascii="AR丸ゴシック体M" w:eastAsia="AR丸ゴシック体M" w:hAnsi="ＭＳ Ｐ明朝" w:cs="Times New Roman"/>
          <w:b/>
          <w:sz w:val="32"/>
          <w:szCs w:val="24"/>
        </w:rPr>
      </w:pPr>
      <w:r w:rsidRPr="00865A66">
        <w:rPr>
          <w:rFonts w:ascii="AR丸ゴシック体M" w:eastAsia="AR丸ゴシック体M" w:hAnsi="ＭＳ Ｐ明朝" w:cs="Times New Roman" w:hint="eastAsia"/>
          <w:b/>
          <w:sz w:val="32"/>
          <w:szCs w:val="24"/>
        </w:rPr>
        <w:t>第</w:t>
      </w:r>
      <w:r w:rsidR="007E5861">
        <w:rPr>
          <w:rFonts w:ascii="AR丸ゴシック体M" w:eastAsia="AR丸ゴシック体M" w:hAnsi="ＭＳ Ｐ明朝" w:cs="Times New Roman" w:hint="eastAsia"/>
          <w:b/>
          <w:sz w:val="32"/>
          <w:szCs w:val="24"/>
        </w:rPr>
        <w:t xml:space="preserve">　26</w:t>
      </w:r>
      <w:r w:rsidRPr="00865A66">
        <w:rPr>
          <w:rFonts w:ascii="AR丸ゴシック体M" w:eastAsia="AR丸ゴシック体M" w:hAnsi="ＭＳ Ｐ明朝" w:cs="Times New Roman" w:hint="eastAsia"/>
          <w:b/>
          <w:sz w:val="32"/>
          <w:szCs w:val="24"/>
        </w:rPr>
        <w:t>回　事例検討会（</w:t>
      </w:r>
      <w:r w:rsidR="00EA779E">
        <w:rPr>
          <w:rFonts w:ascii="AR丸ゴシック体M" w:eastAsia="AR丸ゴシック体M" w:hAnsi="ＭＳ Ｐ明朝" w:cs="Times New Roman" w:hint="eastAsia"/>
          <w:b/>
          <w:sz w:val="32"/>
          <w:szCs w:val="24"/>
        </w:rPr>
        <w:t xml:space="preserve">　</w:t>
      </w:r>
      <w:r w:rsidR="007E5861">
        <w:rPr>
          <w:rFonts w:ascii="AR丸ゴシック体M" w:eastAsia="AR丸ゴシック体M" w:hAnsi="ＭＳ Ｐ明朝" w:cs="Times New Roman" w:hint="eastAsia"/>
          <w:b/>
          <w:sz w:val="32"/>
          <w:szCs w:val="24"/>
        </w:rPr>
        <w:t>７</w:t>
      </w:r>
      <w:r w:rsidR="00EA779E">
        <w:rPr>
          <w:rFonts w:ascii="AR丸ゴシック体M" w:eastAsia="AR丸ゴシック体M" w:hAnsi="ＭＳ Ｐ明朝" w:cs="Times New Roman" w:hint="eastAsia"/>
          <w:b/>
          <w:sz w:val="32"/>
          <w:szCs w:val="24"/>
        </w:rPr>
        <w:t>/</w:t>
      </w:r>
      <w:r w:rsidR="007E5861">
        <w:rPr>
          <w:rFonts w:ascii="AR丸ゴシック体M" w:eastAsia="AR丸ゴシック体M" w:hAnsi="ＭＳ Ｐ明朝" w:cs="Times New Roman" w:hint="eastAsia"/>
          <w:b/>
          <w:sz w:val="32"/>
          <w:szCs w:val="24"/>
        </w:rPr>
        <w:t>２８</w:t>
      </w:r>
      <w:r w:rsidR="00EA779E">
        <w:rPr>
          <w:rFonts w:ascii="AR丸ゴシック体M" w:eastAsia="AR丸ゴシック体M" w:hAnsi="ＭＳ Ｐ明朝" w:cs="Times New Roman" w:hint="eastAsia"/>
          <w:b/>
          <w:sz w:val="32"/>
          <w:szCs w:val="24"/>
        </w:rPr>
        <w:t xml:space="preserve">　</w:t>
      </w:r>
      <w:r w:rsidRPr="00865A66">
        <w:rPr>
          <w:rFonts w:ascii="AR丸ゴシック体M" w:eastAsia="AR丸ゴシック体M" w:hAnsi="ＭＳ Ｐ明朝" w:cs="Times New Roman" w:hint="eastAsia"/>
          <w:b/>
          <w:sz w:val="32"/>
          <w:szCs w:val="24"/>
        </w:rPr>
        <w:t>開催）</w:t>
      </w:r>
    </w:p>
    <w:p w:rsidR="00865A66" w:rsidRPr="00A244A8" w:rsidRDefault="00865A66" w:rsidP="00A244A8">
      <w:pPr>
        <w:jc w:val="center"/>
        <w:rPr>
          <w:rFonts w:ascii="AR丸ゴシック体M" w:eastAsia="AR丸ゴシック体M" w:hAnsi="ＭＳ Ｐ明朝" w:cs="Times New Roman"/>
          <w:b/>
          <w:sz w:val="32"/>
          <w:szCs w:val="24"/>
        </w:rPr>
      </w:pPr>
      <w:r w:rsidRPr="00865A66">
        <w:rPr>
          <w:rFonts w:ascii="AR丸ゴシック体M" w:eastAsia="AR丸ゴシック体M" w:hAnsi="ＭＳ Ｐ明朝" w:cs="Times New Roman" w:hint="eastAsia"/>
          <w:b/>
          <w:sz w:val="32"/>
          <w:szCs w:val="24"/>
        </w:rPr>
        <w:t>出席者名簿</w:t>
      </w:r>
    </w:p>
    <w:p w:rsidR="00422BDA" w:rsidRPr="00865A66" w:rsidRDefault="00422BDA" w:rsidP="00865A66">
      <w:pPr>
        <w:rPr>
          <w:rFonts w:ascii="AR丸ゴシック体M" w:eastAsia="AR丸ゴシック体M" w:hAnsi="ＭＳ Ｐ明朝" w:cs="Times New Roman"/>
          <w:sz w:val="24"/>
          <w:szCs w:val="24"/>
        </w:rPr>
      </w:pPr>
    </w:p>
    <w:p w:rsidR="00865A66" w:rsidRDefault="00B64C4D" w:rsidP="00414910">
      <w:pPr>
        <w:ind w:right="960" w:firstLineChars="700" w:firstLine="1680"/>
        <w:rPr>
          <w:rFonts w:ascii="AR丸ゴシック体M" w:eastAsia="AR丸ゴシック体M" w:hAnsi="ＭＳ Ｐ明朝" w:cs="Times New Roman"/>
          <w:sz w:val="24"/>
          <w:szCs w:val="24"/>
          <w:u w:val="single"/>
        </w:rPr>
      </w:pPr>
      <w:r w:rsidRPr="00CB5B74">
        <w:rPr>
          <w:rFonts w:ascii="AR丸ゴシック体M" w:eastAsia="AR丸ゴシック体M" w:hAnsi="ＭＳ Ｐ明朝" w:cs="Times New Roman" w:hint="eastAsia"/>
          <w:color w:val="FF0000"/>
          <w:sz w:val="24"/>
          <w:szCs w:val="24"/>
          <w:u w:val="single"/>
        </w:rPr>
        <w:t>所属機関名</w:t>
      </w:r>
      <w:r w:rsidRPr="00EC2A82">
        <w:rPr>
          <w:rFonts w:ascii="AR丸ゴシック体M" w:eastAsia="AR丸ゴシック体M" w:hAnsi="ＭＳ Ｐ明朝" w:cs="Times New Roman" w:hint="eastAsia"/>
          <w:sz w:val="24"/>
          <w:szCs w:val="24"/>
          <w:u w:val="single"/>
        </w:rPr>
        <w:t>：</w:t>
      </w:r>
      <w:r w:rsidR="00865A66" w:rsidRPr="00EC2A82">
        <w:rPr>
          <w:rFonts w:ascii="AR丸ゴシック体M" w:eastAsia="AR丸ゴシック体M" w:hAnsi="ＭＳ Ｐ明朝" w:cs="Times New Roman" w:hint="eastAsia"/>
          <w:sz w:val="24"/>
          <w:szCs w:val="24"/>
          <w:u w:val="single"/>
        </w:rPr>
        <w:t xml:space="preserve">　　　　　　　　　　　　　　　　　　</w:t>
      </w:r>
    </w:p>
    <w:p w:rsidR="00EC2A82" w:rsidRPr="00EC2A82" w:rsidRDefault="00EC2A82" w:rsidP="00414910">
      <w:pPr>
        <w:ind w:right="960" w:firstLineChars="700" w:firstLine="1680"/>
        <w:rPr>
          <w:rFonts w:ascii="AR丸ゴシック体M" w:eastAsia="AR丸ゴシック体M" w:hAnsi="ＭＳ Ｐ明朝" w:cs="Times New Roman"/>
          <w:sz w:val="24"/>
          <w:szCs w:val="24"/>
          <w:u w:val="single"/>
        </w:rPr>
      </w:pPr>
    </w:p>
    <w:p w:rsidR="00414910" w:rsidRPr="00EC2A82" w:rsidRDefault="00414910" w:rsidP="00414910">
      <w:pPr>
        <w:ind w:right="960"/>
        <w:rPr>
          <w:rFonts w:ascii="AR丸ゴシック体M" w:eastAsia="AR丸ゴシック体M" w:hAnsi="ＭＳ Ｐ明朝" w:cs="Times New Roman"/>
          <w:sz w:val="24"/>
          <w:szCs w:val="24"/>
          <w:u w:val="single"/>
        </w:rPr>
      </w:pPr>
      <w:r>
        <w:rPr>
          <w:rFonts w:ascii="AR丸ゴシック体M" w:eastAsia="AR丸ゴシック体M" w:hAnsi="ＭＳ Ｐ明朝" w:cs="Times New Roman" w:hint="eastAsia"/>
          <w:sz w:val="24"/>
          <w:szCs w:val="24"/>
        </w:rPr>
        <w:t xml:space="preserve">　　　　　　　　　　　</w:t>
      </w:r>
      <w:r w:rsidRPr="00CB5B74">
        <w:rPr>
          <w:rFonts w:ascii="AR丸ゴシック体M" w:eastAsia="AR丸ゴシック体M" w:hAnsi="ＭＳ Ｐ明朝" w:cs="Times New Roman" w:hint="eastAsia"/>
          <w:color w:val="FF0000"/>
          <w:sz w:val="24"/>
          <w:szCs w:val="24"/>
          <w:u w:val="single"/>
        </w:rPr>
        <w:t>Tel</w:t>
      </w:r>
      <w:r w:rsidRPr="00EC2A82">
        <w:rPr>
          <w:rFonts w:ascii="AR丸ゴシック体M" w:eastAsia="AR丸ゴシック体M" w:hAnsi="ＭＳ Ｐ明朝" w:cs="Times New Roman" w:hint="eastAsia"/>
          <w:sz w:val="24"/>
          <w:szCs w:val="24"/>
          <w:u w:val="single"/>
        </w:rPr>
        <w:t xml:space="preserve">:　　　　　　　　　　　　　　　　　　　　　</w:t>
      </w:r>
    </w:p>
    <w:tbl>
      <w:tblPr>
        <w:tblpPr w:leftFromText="142" w:rightFromText="142" w:vertAnchor="text" w:horzAnchor="margin" w:tblpY="12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395"/>
        <w:gridCol w:w="1275"/>
      </w:tblGrid>
      <w:tr w:rsidR="00865A66" w:rsidRPr="00865A66" w:rsidTr="007E5861">
        <w:trPr>
          <w:trHeight w:val="350"/>
        </w:trPr>
        <w:tc>
          <w:tcPr>
            <w:tcW w:w="2943" w:type="dxa"/>
            <w:shd w:val="clear" w:color="auto" w:fill="auto"/>
          </w:tcPr>
          <w:p w:rsidR="00865A66" w:rsidRPr="00865A66" w:rsidRDefault="00865A66" w:rsidP="007E5861">
            <w:pPr>
              <w:jc w:val="cente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職種名</w:t>
            </w:r>
          </w:p>
        </w:tc>
        <w:tc>
          <w:tcPr>
            <w:tcW w:w="4395" w:type="dxa"/>
            <w:shd w:val="clear" w:color="auto" w:fill="auto"/>
          </w:tcPr>
          <w:p w:rsidR="00865A66" w:rsidRPr="00865A66" w:rsidRDefault="00865A66" w:rsidP="007E5861">
            <w:pPr>
              <w:jc w:val="cente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氏</w:t>
            </w:r>
            <w:r w:rsidR="00221133">
              <w:rPr>
                <w:rFonts w:ascii="AR丸ゴシック体M" w:eastAsia="AR丸ゴシック体M" w:hAnsi="ＭＳ Ｐ明朝" w:cs="Times New Roman" w:hint="eastAsia"/>
                <w:sz w:val="24"/>
                <w:szCs w:val="24"/>
              </w:rPr>
              <w:t xml:space="preserve">　</w:t>
            </w:r>
            <w:r w:rsidRPr="00865A66">
              <w:rPr>
                <w:rFonts w:ascii="AR丸ゴシック体M" w:eastAsia="AR丸ゴシック体M" w:hAnsi="ＭＳ Ｐ明朝" w:cs="Times New Roman" w:hint="eastAsia"/>
                <w:sz w:val="24"/>
                <w:szCs w:val="24"/>
              </w:rPr>
              <w:t>名</w:t>
            </w:r>
          </w:p>
        </w:tc>
        <w:tc>
          <w:tcPr>
            <w:tcW w:w="1275" w:type="dxa"/>
            <w:shd w:val="clear" w:color="auto" w:fill="auto"/>
          </w:tcPr>
          <w:p w:rsidR="00865A66" w:rsidRPr="00865A66" w:rsidRDefault="00865A66" w:rsidP="007E5861">
            <w:pPr>
              <w:jc w:val="cente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備考</w:t>
            </w:r>
          </w:p>
        </w:tc>
      </w:tr>
      <w:tr w:rsidR="00865A66" w:rsidRPr="00865A66" w:rsidTr="007E5861">
        <w:trPr>
          <w:trHeight w:val="811"/>
        </w:trPr>
        <w:tc>
          <w:tcPr>
            <w:tcW w:w="2943" w:type="dxa"/>
            <w:shd w:val="clear" w:color="auto" w:fill="auto"/>
          </w:tcPr>
          <w:p w:rsidR="00B64C4D" w:rsidRPr="00865A66" w:rsidRDefault="00B64C4D" w:rsidP="007E5861">
            <w:pPr>
              <w:rPr>
                <w:rFonts w:ascii="AR丸ゴシック体M" w:eastAsia="AR丸ゴシック体M" w:hAnsi="ＭＳ Ｐ明朝" w:cs="Times New Roman"/>
                <w:sz w:val="24"/>
                <w:szCs w:val="24"/>
              </w:rPr>
            </w:pPr>
          </w:p>
        </w:tc>
        <w:tc>
          <w:tcPr>
            <w:tcW w:w="4395" w:type="dxa"/>
            <w:shd w:val="clear" w:color="auto" w:fill="auto"/>
          </w:tcPr>
          <w:p w:rsidR="00865A66" w:rsidRPr="00865A66" w:rsidRDefault="00865A66" w:rsidP="007E5861">
            <w:pPr>
              <w:rPr>
                <w:rFonts w:ascii="AR丸ゴシック体M" w:eastAsia="AR丸ゴシック体M" w:hAnsi="ＭＳ Ｐ明朝" w:cs="Times New Roman"/>
                <w:sz w:val="24"/>
                <w:szCs w:val="24"/>
              </w:rPr>
            </w:pPr>
          </w:p>
        </w:tc>
        <w:tc>
          <w:tcPr>
            <w:tcW w:w="1275" w:type="dxa"/>
            <w:shd w:val="clear" w:color="auto" w:fill="auto"/>
          </w:tcPr>
          <w:p w:rsidR="00865A66" w:rsidRPr="00865A66" w:rsidRDefault="00865A66" w:rsidP="007E5861">
            <w:pPr>
              <w:rPr>
                <w:rFonts w:ascii="AR丸ゴシック体M" w:eastAsia="AR丸ゴシック体M" w:hAnsi="ＭＳ Ｐ明朝" w:cs="Times New Roman"/>
                <w:sz w:val="24"/>
                <w:szCs w:val="24"/>
              </w:rPr>
            </w:pPr>
          </w:p>
        </w:tc>
      </w:tr>
      <w:tr w:rsidR="00865A66" w:rsidRPr="00865A66" w:rsidTr="007E5861">
        <w:trPr>
          <w:trHeight w:val="811"/>
        </w:trPr>
        <w:tc>
          <w:tcPr>
            <w:tcW w:w="2943" w:type="dxa"/>
            <w:shd w:val="clear" w:color="auto" w:fill="auto"/>
          </w:tcPr>
          <w:p w:rsidR="00865A66" w:rsidRPr="00865A66" w:rsidRDefault="00865A66" w:rsidP="007E5861">
            <w:pPr>
              <w:rPr>
                <w:rFonts w:ascii="AR丸ゴシック体M" w:eastAsia="AR丸ゴシック体M" w:hAnsi="ＭＳ Ｐ明朝" w:cs="Times New Roman"/>
                <w:sz w:val="24"/>
                <w:szCs w:val="24"/>
              </w:rPr>
            </w:pPr>
          </w:p>
        </w:tc>
        <w:tc>
          <w:tcPr>
            <w:tcW w:w="4395" w:type="dxa"/>
            <w:shd w:val="clear" w:color="auto" w:fill="auto"/>
          </w:tcPr>
          <w:p w:rsidR="00865A66" w:rsidRPr="00865A66" w:rsidRDefault="00865A66" w:rsidP="007E5861">
            <w:pPr>
              <w:rPr>
                <w:rFonts w:ascii="AR丸ゴシック体M" w:eastAsia="AR丸ゴシック体M" w:hAnsi="ＭＳ Ｐ明朝" w:cs="Times New Roman"/>
                <w:sz w:val="24"/>
                <w:szCs w:val="24"/>
              </w:rPr>
            </w:pPr>
          </w:p>
        </w:tc>
        <w:tc>
          <w:tcPr>
            <w:tcW w:w="1275" w:type="dxa"/>
            <w:shd w:val="clear" w:color="auto" w:fill="auto"/>
          </w:tcPr>
          <w:p w:rsidR="00865A66" w:rsidRPr="00865A66" w:rsidRDefault="00865A66" w:rsidP="007E5861">
            <w:pPr>
              <w:rPr>
                <w:rFonts w:ascii="AR丸ゴシック体M" w:eastAsia="AR丸ゴシック体M" w:hAnsi="ＭＳ Ｐ明朝" w:cs="Times New Roman"/>
                <w:sz w:val="24"/>
                <w:szCs w:val="24"/>
              </w:rPr>
            </w:pPr>
          </w:p>
        </w:tc>
      </w:tr>
      <w:tr w:rsidR="00865A66" w:rsidRPr="00865A66" w:rsidTr="007E5861">
        <w:trPr>
          <w:trHeight w:val="814"/>
        </w:trPr>
        <w:tc>
          <w:tcPr>
            <w:tcW w:w="2943" w:type="dxa"/>
            <w:shd w:val="clear" w:color="auto" w:fill="auto"/>
          </w:tcPr>
          <w:p w:rsidR="007E5861" w:rsidRPr="00865A66" w:rsidRDefault="007E5861" w:rsidP="007E5861">
            <w:pPr>
              <w:rPr>
                <w:rFonts w:ascii="AR丸ゴシック体M" w:eastAsia="AR丸ゴシック体M" w:hAnsi="ＭＳ Ｐ明朝" w:cs="Times New Roman"/>
                <w:sz w:val="24"/>
                <w:szCs w:val="24"/>
              </w:rPr>
            </w:pPr>
          </w:p>
        </w:tc>
        <w:tc>
          <w:tcPr>
            <w:tcW w:w="4395" w:type="dxa"/>
            <w:shd w:val="clear" w:color="auto" w:fill="auto"/>
          </w:tcPr>
          <w:p w:rsidR="00865A66" w:rsidRPr="00865A66" w:rsidRDefault="00865A66" w:rsidP="007E5861">
            <w:pPr>
              <w:rPr>
                <w:rFonts w:ascii="AR丸ゴシック体M" w:eastAsia="AR丸ゴシック体M" w:hAnsi="ＭＳ Ｐ明朝" w:cs="Times New Roman"/>
                <w:sz w:val="24"/>
                <w:szCs w:val="24"/>
              </w:rPr>
            </w:pPr>
          </w:p>
        </w:tc>
        <w:tc>
          <w:tcPr>
            <w:tcW w:w="1275" w:type="dxa"/>
            <w:shd w:val="clear" w:color="auto" w:fill="auto"/>
          </w:tcPr>
          <w:p w:rsidR="00865A66" w:rsidRPr="00865A66" w:rsidRDefault="00865A66" w:rsidP="007E5861">
            <w:pPr>
              <w:rPr>
                <w:rFonts w:ascii="AR丸ゴシック体M" w:eastAsia="AR丸ゴシック体M" w:hAnsi="ＭＳ Ｐ明朝" w:cs="Times New Roman"/>
                <w:sz w:val="24"/>
                <w:szCs w:val="24"/>
              </w:rPr>
            </w:pPr>
          </w:p>
        </w:tc>
      </w:tr>
      <w:tr w:rsidR="007E5861" w:rsidRPr="00865A66" w:rsidTr="007E5861">
        <w:trPr>
          <w:trHeight w:val="840"/>
        </w:trPr>
        <w:tc>
          <w:tcPr>
            <w:tcW w:w="2943" w:type="dxa"/>
            <w:shd w:val="clear" w:color="auto" w:fill="auto"/>
          </w:tcPr>
          <w:p w:rsidR="007E5861" w:rsidRDefault="007E5861" w:rsidP="007E5861">
            <w:pPr>
              <w:rPr>
                <w:rFonts w:ascii="AR丸ゴシック体M" w:eastAsia="AR丸ゴシック体M" w:hAnsi="ＭＳ Ｐ明朝" w:cs="Times New Roman"/>
                <w:sz w:val="24"/>
                <w:szCs w:val="24"/>
              </w:rPr>
            </w:pPr>
          </w:p>
        </w:tc>
        <w:tc>
          <w:tcPr>
            <w:tcW w:w="4395" w:type="dxa"/>
            <w:shd w:val="clear" w:color="auto" w:fill="auto"/>
          </w:tcPr>
          <w:p w:rsidR="007E5861" w:rsidRPr="00865A66" w:rsidRDefault="007E5861" w:rsidP="007E5861">
            <w:pPr>
              <w:rPr>
                <w:rFonts w:ascii="AR丸ゴシック体M" w:eastAsia="AR丸ゴシック体M" w:hAnsi="ＭＳ Ｐ明朝" w:cs="Times New Roman"/>
                <w:sz w:val="24"/>
                <w:szCs w:val="24"/>
              </w:rPr>
            </w:pPr>
          </w:p>
        </w:tc>
        <w:tc>
          <w:tcPr>
            <w:tcW w:w="1275" w:type="dxa"/>
            <w:shd w:val="clear" w:color="auto" w:fill="auto"/>
          </w:tcPr>
          <w:p w:rsidR="007E5861" w:rsidRPr="00865A66" w:rsidRDefault="007E5861" w:rsidP="007E5861">
            <w:pPr>
              <w:rPr>
                <w:rFonts w:ascii="AR丸ゴシック体M" w:eastAsia="AR丸ゴシック体M" w:hAnsi="ＭＳ Ｐ明朝" w:cs="Times New Roman"/>
                <w:sz w:val="24"/>
                <w:szCs w:val="24"/>
              </w:rPr>
            </w:pPr>
          </w:p>
        </w:tc>
      </w:tr>
    </w:tbl>
    <w:p w:rsidR="00865A66" w:rsidRDefault="00865A66" w:rsidP="00865A66">
      <w:pPr>
        <w:rPr>
          <w:rFonts w:ascii="AR丸ゴシック体M" w:eastAsia="AR丸ゴシック体M" w:hAnsi="ＭＳ Ｐ明朝" w:cs="Times New Roman"/>
          <w:sz w:val="24"/>
          <w:szCs w:val="24"/>
        </w:rPr>
      </w:pPr>
    </w:p>
    <w:p w:rsidR="00F85FCC" w:rsidRDefault="00F85FCC" w:rsidP="00CB5B74">
      <w:pPr>
        <w:ind w:firstLineChars="1600" w:firstLine="3840"/>
        <w:rPr>
          <w:rFonts w:ascii="AR丸ゴシック体M" w:eastAsia="AR丸ゴシック体M" w:hAnsi="ＭＳ Ｐ明朝" w:cs="Times New Roman"/>
          <w:sz w:val="24"/>
          <w:szCs w:val="24"/>
        </w:rPr>
      </w:pPr>
      <w:r w:rsidRPr="00CB5B74">
        <w:rPr>
          <w:rFonts w:ascii="AR丸ゴシック体M" w:eastAsia="AR丸ゴシック体M" w:hAnsi="ＭＳ Ｐ明朝" w:cs="Times New Roman" w:hint="eastAsia"/>
          <w:color w:val="FF0000"/>
          <w:sz w:val="24"/>
          <w:szCs w:val="24"/>
          <w:u w:val="single"/>
        </w:rPr>
        <w:t>記載者</w:t>
      </w:r>
      <w:r w:rsidRPr="00F85FCC">
        <w:rPr>
          <w:rFonts w:ascii="AR丸ゴシック体M" w:eastAsia="AR丸ゴシック体M" w:hAnsi="ＭＳ Ｐ明朝" w:cs="Times New Roman" w:hint="eastAsia"/>
          <w:sz w:val="24"/>
          <w:szCs w:val="24"/>
          <w:u w:val="single"/>
        </w:rPr>
        <w:t xml:space="preserve">：　　　　　　　　　　　　　</w:t>
      </w:r>
      <w:r w:rsidR="00CB5B74">
        <w:rPr>
          <w:rFonts w:ascii="AR丸ゴシック体M" w:eastAsia="AR丸ゴシック体M" w:hAnsi="ＭＳ Ｐ明朝" w:cs="Times New Roman" w:hint="eastAsia"/>
          <w:sz w:val="24"/>
          <w:szCs w:val="24"/>
        </w:rPr>
        <w:t xml:space="preserve">　</w:t>
      </w:r>
    </w:p>
    <w:p w:rsidR="00221133" w:rsidRDefault="00221133" w:rsidP="00865A66">
      <w:pPr>
        <w:rPr>
          <w:rFonts w:ascii="AR丸ゴシック体M" w:eastAsia="AR丸ゴシック体M" w:hAnsi="ＭＳ Ｐ明朝" w:cs="Times New Roman"/>
          <w:sz w:val="24"/>
          <w:szCs w:val="24"/>
        </w:rPr>
      </w:pPr>
    </w:p>
    <w:p w:rsidR="00221133" w:rsidRDefault="00221133" w:rsidP="00221133">
      <w:pPr>
        <w:jc w:val="right"/>
        <w:rPr>
          <w:rFonts w:ascii="AR丸ゴシック体M" w:eastAsia="AR丸ゴシック体M" w:hAnsi="ＭＳ Ｐ明朝" w:cs="Times New Roman"/>
          <w:sz w:val="24"/>
          <w:szCs w:val="24"/>
        </w:rPr>
      </w:pPr>
      <w:r>
        <w:rPr>
          <w:rFonts w:ascii="AR丸ゴシック体M" w:eastAsia="AR丸ゴシック体M" w:hAnsi="ＭＳ Ｐ明朝" w:cs="Times New Roman" w:hint="eastAsia"/>
          <w:sz w:val="24"/>
          <w:szCs w:val="24"/>
        </w:rPr>
        <w:t>※参加申し込み締め切り：平成27年</w:t>
      </w:r>
      <w:r w:rsidR="009F770F">
        <w:rPr>
          <w:rFonts w:ascii="AR丸ゴシック体M" w:eastAsia="AR丸ゴシック体M" w:hAnsi="ＭＳ Ｐ明朝" w:cs="Times New Roman" w:hint="eastAsia"/>
          <w:sz w:val="24"/>
          <w:szCs w:val="24"/>
        </w:rPr>
        <w:t xml:space="preserve">　7</w:t>
      </w:r>
      <w:r>
        <w:rPr>
          <w:rFonts w:ascii="AR丸ゴシック体M" w:eastAsia="AR丸ゴシック体M" w:hAnsi="ＭＳ Ｐ明朝" w:cs="Times New Roman" w:hint="eastAsia"/>
          <w:sz w:val="24"/>
          <w:szCs w:val="24"/>
        </w:rPr>
        <w:t>月</w:t>
      </w:r>
      <w:r w:rsidR="009F770F">
        <w:rPr>
          <w:rFonts w:ascii="AR丸ゴシック体M" w:eastAsia="AR丸ゴシック体M" w:hAnsi="ＭＳ Ｐ明朝" w:cs="Times New Roman" w:hint="eastAsia"/>
          <w:sz w:val="24"/>
          <w:szCs w:val="24"/>
        </w:rPr>
        <w:t>21</w:t>
      </w:r>
      <w:r w:rsidR="00EA779E">
        <w:rPr>
          <w:rFonts w:ascii="AR丸ゴシック体M" w:eastAsia="AR丸ゴシック体M" w:hAnsi="ＭＳ Ｐ明朝" w:cs="Times New Roman" w:hint="eastAsia"/>
          <w:sz w:val="24"/>
          <w:szCs w:val="24"/>
        </w:rPr>
        <w:t>日（</w:t>
      </w:r>
      <w:r w:rsidR="009F770F">
        <w:rPr>
          <w:rFonts w:ascii="AR丸ゴシック体M" w:eastAsia="AR丸ゴシック体M" w:hAnsi="ＭＳ Ｐ明朝" w:cs="Times New Roman" w:hint="eastAsia"/>
          <w:sz w:val="24"/>
          <w:szCs w:val="24"/>
        </w:rPr>
        <w:t>火</w:t>
      </w:r>
      <w:r>
        <w:rPr>
          <w:rFonts w:ascii="AR丸ゴシック体M" w:eastAsia="AR丸ゴシック体M" w:hAnsi="ＭＳ Ｐ明朝" w:cs="Times New Roman" w:hint="eastAsia"/>
          <w:sz w:val="24"/>
          <w:szCs w:val="24"/>
        </w:rPr>
        <w:t>）</w:t>
      </w:r>
    </w:p>
    <w:p w:rsidR="00422BDA" w:rsidRDefault="00422BDA" w:rsidP="00865A66">
      <w:pPr>
        <w:rPr>
          <w:rFonts w:ascii="AR丸ゴシック体M" w:eastAsia="AR丸ゴシック体M" w:hAnsi="ＭＳ Ｐ明朝" w:cs="Times New Roman"/>
          <w:sz w:val="24"/>
          <w:szCs w:val="24"/>
        </w:rPr>
      </w:pPr>
    </w:p>
    <w:p w:rsidR="00A244A8" w:rsidRPr="00865A66" w:rsidRDefault="00A244A8" w:rsidP="00865A66">
      <w:pPr>
        <w:rPr>
          <w:rFonts w:ascii="AR丸ゴシック体M" w:eastAsia="AR丸ゴシック体M" w:hAnsi="ＭＳ Ｐ明朝" w:cs="Times New Roman"/>
          <w:sz w:val="24"/>
          <w:szCs w:val="24"/>
        </w:rPr>
      </w:pPr>
    </w:p>
    <w:p w:rsidR="00865A66" w:rsidRPr="00B64C4D" w:rsidRDefault="00865A66" w:rsidP="00EB1BC1">
      <w:pPr>
        <w:rPr>
          <w:rFonts w:ascii="AR丸ゴシック体M" w:eastAsia="AR丸ゴシック体M" w:hAnsi="ＭＳ Ｐ明朝" w:cs="Times New Roman"/>
          <w:sz w:val="24"/>
          <w:szCs w:val="24"/>
        </w:rPr>
      </w:pPr>
      <w:r w:rsidRPr="00865A66">
        <w:rPr>
          <w:rFonts w:ascii="AR丸ゴシック体M" w:eastAsia="AR丸ゴシック体M" w:hAnsi="ＭＳ Ｐ明朝" w:cs="Times New Roman" w:hint="eastAsia"/>
          <w:sz w:val="24"/>
          <w:szCs w:val="24"/>
        </w:rPr>
        <w:t>※事例検討会に参加される方については、氏名、所属、職種を名簿に掲載し、事例検討会の際に配布します。名簿への掲載を望まれない方におきましては、事前にセンターまでご連絡をお願い致します。</w:t>
      </w:r>
    </w:p>
    <w:sectPr w:rsidR="00865A66" w:rsidRPr="00B64C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DB" w:rsidRDefault="003061DB" w:rsidP="003E6BAE">
      <w:r>
        <w:separator/>
      </w:r>
    </w:p>
  </w:endnote>
  <w:endnote w:type="continuationSeparator" w:id="0">
    <w:p w:rsidR="003061DB" w:rsidRDefault="003061DB" w:rsidP="003E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DB" w:rsidRDefault="003061DB" w:rsidP="003E6BAE">
      <w:r>
        <w:separator/>
      </w:r>
    </w:p>
  </w:footnote>
  <w:footnote w:type="continuationSeparator" w:id="0">
    <w:p w:rsidR="003061DB" w:rsidRDefault="003061DB" w:rsidP="003E6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81"/>
    <w:rsid w:val="000A53B2"/>
    <w:rsid w:val="00131DB0"/>
    <w:rsid w:val="00177013"/>
    <w:rsid w:val="001E1C81"/>
    <w:rsid w:val="00221133"/>
    <w:rsid w:val="0029011C"/>
    <w:rsid w:val="003061DB"/>
    <w:rsid w:val="003562AA"/>
    <w:rsid w:val="003E6BAE"/>
    <w:rsid w:val="003F022A"/>
    <w:rsid w:val="00414910"/>
    <w:rsid w:val="00422BDA"/>
    <w:rsid w:val="00502402"/>
    <w:rsid w:val="005502E9"/>
    <w:rsid w:val="007428C7"/>
    <w:rsid w:val="007E5861"/>
    <w:rsid w:val="00865A66"/>
    <w:rsid w:val="009F770F"/>
    <w:rsid w:val="00A21497"/>
    <w:rsid w:val="00A244A8"/>
    <w:rsid w:val="00A54564"/>
    <w:rsid w:val="00A678A9"/>
    <w:rsid w:val="00A70433"/>
    <w:rsid w:val="00AB17D6"/>
    <w:rsid w:val="00B23E76"/>
    <w:rsid w:val="00B267BC"/>
    <w:rsid w:val="00B64C4D"/>
    <w:rsid w:val="00B653A5"/>
    <w:rsid w:val="00B66156"/>
    <w:rsid w:val="00B84829"/>
    <w:rsid w:val="00CB5B74"/>
    <w:rsid w:val="00CF522B"/>
    <w:rsid w:val="00D200B7"/>
    <w:rsid w:val="00D5012B"/>
    <w:rsid w:val="00E05FE7"/>
    <w:rsid w:val="00E71C6E"/>
    <w:rsid w:val="00EA779E"/>
    <w:rsid w:val="00EB1BC1"/>
    <w:rsid w:val="00EC2A82"/>
    <w:rsid w:val="00F0278E"/>
    <w:rsid w:val="00F85FC9"/>
    <w:rsid w:val="00F85FCC"/>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B58B3BE-85BA-4CA8-B1C1-D9E13F72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278E"/>
    <w:rPr>
      <w:color w:val="0000FF" w:themeColor="hyperlink"/>
      <w:u w:val="single"/>
    </w:rPr>
  </w:style>
  <w:style w:type="paragraph" w:styleId="a5">
    <w:name w:val="header"/>
    <w:basedOn w:val="a"/>
    <w:link w:val="a6"/>
    <w:uiPriority w:val="99"/>
    <w:unhideWhenUsed/>
    <w:rsid w:val="003E6BAE"/>
    <w:pPr>
      <w:tabs>
        <w:tab w:val="center" w:pos="4252"/>
        <w:tab w:val="right" w:pos="8504"/>
      </w:tabs>
      <w:snapToGrid w:val="0"/>
    </w:pPr>
  </w:style>
  <w:style w:type="character" w:customStyle="1" w:styleId="a6">
    <w:name w:val="ヘッダー (文字)"/>
    <w:basedOn w:val="a0"/>
    <w:link w:val="a5"/>
    <w:uiPriority w:val="99"/>
    <w:rsid w:val="003E6BAE"/>
  </w:style>
  <w:style w:type="paragraph" w:styleId="a7">
    <w:name w:val="footer"/>
    <w:basedOn w:val="a"/>
    <w:link w:val="a8"/>
    <w:uiPriority w:val="99"/>
    <w:unhideWhenUsed/>
    <w:rsid w:val="003E6BAE"/>
    <w:pPr>
      <w:tabs>
        <w:tab w:val="center" w:pos="4252"/>
        <w:tab w:val="right" w:pos="8504"/>
      </w:tabs>
      <w:snapToGrid w:val="0"/>
    </w:pPr>
  </w:style>
  <w:style w:type="character" w:customStyle="1" w:styleId="a8">
    <w:name w:val="フッター (文字)"/>
    <w:basedOn w:val="a0"/>
    <w:link w:val="a7"/>
    <w:uiPriority w:val="99"/>
    <w:rsid w:val="003E6BAE"/>
  </w:style>
  <w:style w:type="character" w:customStyle="1" w:styleId="dauginformationlistnolink1">
    <w:name w:val="da_uginformationlistnolink1"/>
    <w:basedOn w:val="a0"/>
    <w:rsid w:val="00502402"/>
    <w:rPr>
      <w:rFonts w:ascii="Arial" w:hAnsi="Arial" w:cs="Arial" w:hint="default"/>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B823-DF38-4446-800D-18FD7976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dc:creator>
  <cp:lastModifiedBy>hotta</cp:lastModifiedBy>
  <cp:revision>2</cp:revision>
  <cp:lastPrinted>2015-06-11T08:18:00Z</cp:lastPrinted>
  <dcterms:created xsi:type="dcterms:W3CDTF">2015-06-11T08:46:00Z</dcterms:created>
  <dcterms:modified xsi:type="dcterms:W3CDTF">2015-06-11T08:46:00Z</dcterms:modified>
</cp:coreProperties>
</file>